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E57" w:rsidRPr="009B2E57" w:rsidRDefault="00486240" w:rsidP="009B2E57">
      <w:pPr>
        <w:jc w:val="both"/>
        <w:rPr>
          <w:color w:val="1F3864" w:themeColor="accent1" w:themeShade="80"/>
          <w:sz w:val="28"/>
          <w:szCs w:val="28"/>
          <w:lang w:eastAsia="en-US"/>
        </w:rPr>
      </w:pPr>
      <w:bookmarkStart w:id="0" w:name="_GoBack"/>
      <w:bookmarkEnd w:id="0"/>
      <w:r w:rsidRPr="009B2E57">
        <w:rPr>
          <w:sz w:val="28"/>
          <w:szCs w:val="28"/>
        </w:rPr>
        <w:t xml:space="preserve">Проектная документация, включая предварительные материалы ОВОС по объекту: </w:t>
      </w:r>
      <w:r w:rsidR="009B2E57" w:rsidRPr="009B2E57">
        <w:rPr>
          <w:sz w:val="28"/>
          <w:szCs w:val="28"/>
        </w:rPr>
        <w:t>««НОВЫЙ КОМПЛЕКС ПО ПРОИЗВОДСТВУ ОЛЕФИНОВ ОАО «НИЖНЕКАМСКНЕФТЕХИМ». ЭТАП I – НОВЫЙ КОМПЛЕКС ПО ПРОИЗВОДСТВУ ЭТИЛЕНА ЭП-600. КОРРЕКТИРОВКА» Этап 3. Строительство инфраструктуры для приема, хранения и отгрузки пропилена»</w:t>
      </w:r>
      <w:r w:rsidR="009B2E57">
        <w:rPr>
          <w:sz w:val="28"/>
          <w:szCs w:val="28"/>
        </w:rPr>
        <w:t xml:space="preserve"> </w:t>
      </w:r>
      <w:r w:rsidRPr="009B2E57">
        <w:rPr>
          <w:sz w:val="28"/>
          <w:szCs w:val="28"/>
        </w:rPr>
        <w:t>доступн</w:t>
      </w:r>
      <w:r w:rsidR="00091DC5" w:rsidRPr="009B2E57">
        <w:rPr>
          <w:sz w:val="28"/>
          <w:szCs w:val="28"/>
        </w:rPr>
        <w:t>а</w:t>
      </w:r>
      <w:r w:rsidRPr="009B2E57">
        <w:rPr>
          <w:sz w:val="28"/>
          <w:szCs w:val="28"/>
        </w:rPr>
        <w:t xml:space="preserve"> для скачивания по ссылке: </w:t>
      </w:r>
      <w:hyperlink r:id="rId4" w:history="1">
        <w:r w:rsidR="009B2E57" w:rsidRPr="009B2E57">
          <w:rPr>
            <w:rStyle w:val="a3"/>
            <w:sz w:val="28"/>
            <w:szCs w:val="28"/>
            <w:lang w:eastAsia="en-US"/>
          </w:rPr>
          <w:t>https://igc.ruslab.org/d/3a56349c1ddf4d0fb6c6/</w:t>
        </w:r>
      </w:hyperlink>
      <w:r w:rsidR="009B2E57">
        <w:rPr>
          <w:color w:val="1F3864" w:themeColor="accent1" w:themeShade="80"/>
          <w:sz w:val="28"/>
          <w:szCs w:val="28"/>
          <w:lang w:eastAsia="en-US"/>
        </w:rPr>
        <w:t>.</w:t>
      </w:r>
    </w:p>
    <w:p w:rsidR="00486240" w:rsidRPr="009B2E57" w:rsidRDefault="00486240" w:rsidP="009B2E57">
      <w:pPr>
        <w:jc w:val="both"/>
        <w:rPr>
          <w:sz w:val="28"/>
          <w:szCs w:val="28"/>
        </w:rPr>
      </w:pPr>
    </w:p>
    <w:sectPr w:rsidR="00486240" w:rsidRPr="009B2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40"/>
    <w:rsid w:val="00091DC5"/>
    <w:rsid w:val="00350862"/>
    <w:rsid w:val="00387527"/>
    <w:rsid w:val="00486240"/>
    <w:rsid w:val="009B2E57"/>
    <w:rsid w:val="00F16A45"/>
    <w:rsid w:val="00F4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BD132-FB08-45A8-8D15-C251863C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E5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624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86240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F16A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gc.ruslab.org/d/3a56349c1ddf4d0fb6c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Дорошева Надежда Николаевна</dc:creator>
  <cp:keywords/>
  <dc:description/>
  <cp:lastModifiedBy>ОТ</cp:lastModifiedBy>
  <cp:revision>2</cp:revision>
  <dcterms:created xsi:type="dcterms:W3CDTF">2024-07-18T10:16:00Z</dcterms:created>
  <dcterms:modified xsi:type="dcterms:W3CDTF">2024-07-18T10:16:00Z</dcterms:modified>
</cp:coreProperties>
</file>